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DC2A" w14:textId="77777777" w:rsidR="008511B3" w:rsidRPr="00572DA2" w:rsidRDefault="008511B3" w:rsidP="008511B3">
      <w:pPr>
        <w:jc w:val="center"/>
        <w:rPr>
          <w:rFonts w:ascii="Helvetica" w:hAnsi="Helvetica" w:cs="Arial"/>
          <w:color w:val="595959" w:themeColor="text1" w:themeTint="A6"/>
        </w:rPr>
      </w:pPr>
      <w:r w:rsidRPr="00572DA2">
        <w:rPr>
          <w:rFonts w:ascii="Helvetica" w:hAnsi="Helvetica" w:cs="Arial"/>
          <w:color w:val="595959" w:themeColor="text1" w:themeTint="A6"/>
        </w:rPr>
        <w:t>DOCUMENTOS DE POSTULACIÓN</w:t>
      </w:r>
    </w:p>
    <w:p w14:paraId="70421A63" w14:textId="77777777" w:rsidR="008511B3" w:rsidRPr="00572DA2" w:rsidRDefault="008511B3" w:rsidP="008511B3">
      <w:pPr>
        <w:jc w:val="center"/>
        <w:rPr>
          <w:rFonts w:ascii="Helvetica" w:hAnsi="Helvetica" w:cs="Arial"/>
          <w:color w:val="595959" w:themeColor="text1" w:themeTint="A6"/>
        </w:rPr>
      </w:pPr>
      <w:r w:rsidRPr="00572DA2">
        <w:rPr>
          <w:rFonts w:ascii="Helvetica" w:hAnsi="Helvetica" w:cs="Arial"/>
          <w:color w:val="595959" w:themeColor="text1" w:themeTint="A6"/>
        </w:rPr>
        <w:t>DOCTORADO EN ESTUDIOS AMERICANOS 202</w:t>
      </w:r>
      <w:r>
        <w:rPr>
          <w:rFonts w:ascii="Helvetica" w:hAnsi="Helvetica" w:cs="Arial"/>
          <w:color w:val="595959" w:themeColor="text1" w:themeTint="A6"/>
        </w:rPr>
        <w:t>6</w:t>
      </w:r>
    </w:p>
    <w:p w14:paraId="32FB2DCB" w14:textId="77777777" w:rsidR="008511B3" w:rsidRPr="00572DA2" w:rsidRDefault="008511B3" w:rsidP="008511B3">
      <w:pPr>
        <w:jc w:val="center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691898E3" w14:textId="77777777" w:rsidR="008511B3" w:rsidRPr="00572DA2" w:rsidRDefault="008511B3" w:rsidP="008511B3">
      <w:pPr>
        <w:jc w:val="center"/>
        <w:rPr>
          <w:rFonts w:ascii="Helvetica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Lista de chequeo personal</w:t>
      </w:r>
    </w:p>
    <w:p w14:paraId="6FAE3BFD" w14:textId="77777777" w:rsidR="008511B3" w:rsidRPr="00572DA2" w:rsidRDefault="008511B3" w:rsidP="008511B3">
      <w:pPr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0A405EF6" w14:textId="77777777" w:rsidR="008511B3" w:rsidRPr="00572DA2" w:rsidRDefault="008511B3" w:rsidP="008511B3">
      <w:pP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840"/>
      </w:tblGrid>
      <w:tr w:rsidR="008511B3" w:rsidRPr="00572DA2" w14:paraId="0B3F10FD" w14:textId="77777777" w:rsidTr="00EB22E7">
        <w:tc>
          <w:tcPr>
            <w:tcW w:w="8828" w:type="dxa"/>
            <w:gridSpan w:val="2"/>
            <w:shd w:val="clear" w:color="auto" w:fill="9ED7CC"/>
            <w:vAlign w:val="center"/>
          </w:tcPr>
          <w:p w14:paraId="6287B531" w14:textId="7777777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  <w:t>ANTECEDENTES PERSONALES</w:t>
            </w:r>
          </w:p>
        </w:tc>
      </w:tr>
      <w:tr w:rsidR="008511B3" w:rsidRPr="00572DA2" w14:paraId="20DEFAED" w14:textId="77777777" w:rsidTr="00EB22E7">
        <w:tc>
          <w:tcPr>
            <w:tcW w:w="988" w:type="dxa"/>
            <w:vAlign w:val="center"/>
          </w:tcPr>
          <w:p w14:paraId="0D7B7AE0" w14:textId="3B8A9A44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840" w:type="dxa"/>
            <w:vAlign w:val="center"/>
          </w:tcPr>
          <w:p w14:paraId="5525A95B" w14:textId="7777777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1. Formulario de postulación</w:t>
            </w:r>
          </w:p>
        </w:tc>
      </w:tr>
      <w:tr w:rsidR="008511B3" w:rsidRPr="00572DA2" w14:paraId="6125F8D1" w14:textId="77777777" w:rsidTr="00EB22E7">
        <w:tc>
          <w:tcPr>
            <w:tcW w:w="988" w:type="dxa"/>
            <w:vAlign w:val="center"/>
          </w:tcPr>
          <w:p w14:paraId="254D1B09" w14:textId="5AEC6FD1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0" w:name="bookmark=id.30j0zll" w:colFirst="0" w:colLast="0"/>
            <w:bookmarkEnd w:id="0"/>
          </w:p>
        </w:tc>
        <w:tc>
          <w:tcPr>
            <w:tcW w:w="7840" w:type="dxa"/>
            <w:vAlign w:val="center"/>
          </w:tcPr>
          <w:p w14:paraId="1A12DFF2" w14:textId="7777777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2. Propuesta de Investigación </w:t>
            </w:r>
          </w:p>
        </w:tc>
      </w:tr>
      <w:tr w:rsidR="008511B3" w:rsidRPr="00572DA2" w14:paraId="32B2AB4C" w14:textId="77777777" w:rsidTr="00EB22E7">
        <w:tc>
          <w:tcPr>
            <w:tcW w:w="988" w:type="dxa"/>
            <w:vAlign w:val="center"/>
          </w:tcPr>
          <w:p w14:paraId="08C742B8" w14:textId="6629569B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1" w:name="bookmark=id.1fob9te" w:colFirst="0" w:colLast="0"/>
            <w:bookmarkEnd w:id="1"/>
          </w:p>
        </w:tc>
        <w:tc>
          <w:tcPr>
            <w:tcW w:w="7840" w:type="dxa"/>
            <w:vAlign w:val="center"/>
          </w:tcPr>
          <w:p w14:paraId="5F5749AF" w14:textId="7777777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3. Certificado de nacimiento</w:t>
            </w:r>
          </w:p>
        </w:tc>
      </w:tr>
      <w:tr w:rsidR="008511B3" w:rsidRPr="00572DA2" w14:paraId="3139F8C5" w14:textId="77777777" w:rsidTr="00EB22E7">
        <w:tc>
          <w:tcPr>
            <w:tcW w:w="988" w:type="dxa"/>
            <w:vAlign w:val="center"/>
          </w:tcPr>
          <w:p w14:paraId="0B624B98" w14:textId="0BF8E301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2" w:name="bookmark=id.3znysh7" w:colFirst="0" w:colLast="0"/>
            <w:bookmarkEnd w:id="2"/>
          </w:p>
        </w:tc>
        <w:tc>
          <w:tcPr>
            <w:tcW w:w="7840" w:type="dxa"/>
            <w:vAlign w:val="center"/>
          </w:tcPr>
          <w:p w14:paraId="54FAB68C" w14:textId="7777777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4. Copia documento de identidad nacional o pasaporte para extranjeros que no tengan este documento</w:t>
            </w:r>
          </w:p>
        </w:tc>
      </w:tr>
      <w:tr w:rsidR="008511B3" w:rsidRPr="00572DA2" w14:paraId="0A993186" w14:textId="77777777" w:rsidTr="00EB22E7">
        <w:tc>
          <w:tcPr>
            <w:tcW w:w="988" w:type="dxa"/>
            <w:vAlign w:val="center"/>
          </w:tcPr>
          <w:p w14:paraId="1809643A" w14:textId="3A4F36DF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3" w:name="bookmark=id.2et92p0" w:colFirst="0" w:colLast="0"/>
            <w:bookmarkEnd w:id="3"/>
          </w:p>
        </w:tc>
        <w:tc>
          <w:tcPr>
            <w:tcW w:w="7840" w:type="dxa"/>
            <w:vAlign w:val="center"/>
          </w:tcPr>
          <w:p w14:paraId="3B56C390" w14:textId="7777777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5. Certificado de inglés que acredite la comprensión lectora del inglés con un máximo de dos años de antigüedad al momento de postular*</w:t>
            </w:r>
          </w:p>
        </w:tc>
      </w:tr>
      <w:tr w:rsidR="008511B3" w:rsidRPr="00572DA2" w14:paraId="3C3CF83D" w14:textId="77777777" w:rsidTr="00EB22E7">
        <w:tc>
          <w:tcPr>
            <w:tcW w:w="988" w:type="dxa"/>
            <w:vAlign w:val="center"/>
          </w:tcPr>
          <w:p w14:paraId="320D9CB9" w14:textId="500A6846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4" w:name="bookmark=id.tyjcwt" w:colFirst="0" w:colLast="0"/>
            <w:bookmarkEnd w:id="4"/>
          </w:p>
        </w:tc>
        <w:tc>
          <w:tcPr>
            <w:tcW w:w="7840" w:type="dxa"/>
            <w:vAlign w:val="center"/>
          </w:tcPr>
          <w:p w14:paraId="4F424424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6. Recomendación de dos doctor/as. Esta solicitud se hace a través del sistema de postulaciones.</w:t>
            </w:r>
          </w:p>
        </w:tc>
      </w:tr>
      <w:tr w:rsidR="008511B3" w:rsidRPr="00572DA2" w14:paraId="0AE324A0" w14:textId="77777777" w:rsidTr="00EB22E7">
        <w:tc>
          <w:tcPr>
            <w:tcW w:w="8828" w:type="dxa"/>
            <w:gridSpan w:val="2"/>
            <w:shd w:val="clear" w:color="auto" w:fill="9ED7CC"/>
            <w:vAlign w:val="center"/>
          </w:tcPr>
          <w:p w14:paraId="0A0C09DD" w14:textId="7777777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bCs/>
                <w:color w:val="595959" w:themeColor="text1" w:themeTint="A6"/>
                <w:sz w:val="20"/>
                <w:szCs w:val="20"/>
              </w:rPr>
              <w:t>ANTECEDENTES DE PREGRADO*</w:t>
            </w:r>
          </w:p>
        </w:tc>
      </w:tr>
      <w:tr w:rsidR="008511B3" w:rsidRPr="00572DA2" w14:paraId="3F43FAEC" w14:textId="77777777" w:rsidTr="00EB22E7">
        <w:tc>
          <w:tcPr>
            <w:tcW w:w="988" w:type="dxa"/>
            <w:vAlign w:val="center"/>
          </w:tcPr>
          <w:p w14:paraId="4700D096" w14:textId="163BCA4B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5" w:name="bookmark=id.3dy6vkm" w:colFirst="0" w:colLast="0"/>
            <w:bookmarkEnd w:id="5"/>
          </w:p>
        </w:tc>
        <w:tc>
          <w:tcPr>
            <w:tcW w:w="7840" w:type="dxa"/>
            <w:vAlign w:val="center"/>
          </w:tcPr>
          <w:p w14:paraId="054EE8C2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7. Certificado de Grado de Licenciatura de mínima 8 semestres. </w:t>
            </w:r>
          </w:p>
        </w:tc>
      </w:tr>
      <w:tr w:rsidR="008511B3" w:rsidRPr="00572DA2" w14:paraId="67CC8DDC" w14:textId="77777777" w:rsidTr="00EB22E7">
        <w:tc>
          <w:tcPr>
            <w:tcW w:w="988" w:type="dxa"/>
            <w:vAlign w:val="center"/>
          </w:tcPr>
          <w:p w14:paraId="2DFDFC2A" w14:textId="0B74ADCA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6" w:name="bookmark=id.1t3h5sf" w:colFirst="0" w:colLast="0"/>
            <w:bookmarkEnd w:id="6"/>
          </w:p>
        </w:tc>
        <w:tc>
          <w:tcPr>
            <w:tcW w:w="7840" w:type="dxa"/>
            <w:vAlign w:val="center"/>
          </w:tcPr>
          <w:p w14:paraId="03BF953A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8. Certificado de calificación de pregrado expresada en escala de notas de 1 a 7, indicando los semestres o años cursados.</w:t>
            </w:r>
          </w:p>
        </w:tc>
      </w:tr>
      <w:tr w:rsidR="008511B3" w:rsidRPr="00572DA2" w14:paraId="35FBFDD8" w14:textId="77777777" w:rsidTr="00EB22E7">
        <w:tc>
          <w:tcPr>
            <w:tcW w:w="988" w:type="dxa"/>
            <w:vAlign w:val="center"/>
          </w:tcPr>
          <w:p w14:paraId="2D6B2F2D" w14:textId="0ECC63A9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7" w:name="bookmark=id.4d34og8" w:colFirst="0" w:colLast="0"/>
            <w:bookmarkEnd w:id="7"/>
          </w:p>
        </w:tc>
        <w:tc>
          <w:tcPr>
            <w:tcW w:w="7840" w:type="dxa"/>
            <w:vAlign w:val="center"/>
          </w:tcPr>
          <w:p w14:paraId="03FDADAA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9. Ranking de egreso de pregrado</w:t>
            </w:r>
          </w:p>
        </w:tc>
      </w:tr>
      <w:tr w:rsidR="008511B3" w:rsidRPr="00572DA2" w14:paraId="5D456A3A" w14:textId="77777777" w:rsidTr="00EB22E7">
        <w:tc>
          <w:tcPr>
            <w:tcW w:w="8828" w:type="dxa"/>
            <w:gridSpan w:val="2"/>
            <w:shd w:val="clear" w:color="auto" w:fill="9ED7CC"/>
            <w:vAlign w:val="center"/>
          </w:tcPr>
          <w:p w14:paraId="1F460BF5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  <w:t>ANTECEDENTES DE MAGISTER* (si lo tiene)</w:t>
            </w:r>
          </w:p>
        </w:tc>
      </w:tr>
      <w:tr w:rsidR="008511B3" w:rsidRPr="00572DA2" w14:paraId="384C8508" w14:textId="77777777" w:rsidTr="00EB22E7">
        <w:tc>
          <w:tcPr>
            <w:tcW w:w="988" w:type="dxa"/>
            <w:vAlign w:val="center"/>
          </w:tcPr>
          <w:p w14:paraId="4B092410" w14:textId="5217F7A7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8" w:name="bookmark=id.2s8eyo1" w:colFirst="0" w:colLast="0"/>
            <w:bookmarkEnd w:id="8"/>
          </w:p>
        </w:tc>
        <w:tc>
          <w:tcPr>
            <w:tcW w:w="7840" w:type="dxa"/>
            <w:vAlign w:val="center"/>
          </w:tcPr>
          <w:p w14:paraId="38B9505B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10. Certificado de Grado de Magíster</w:t>
            </w:r>
          </w:p>
        </w:tc>
      </w:tr>
      <w:tr w:rsidR="008511B3" w:rsidRPr="00572DA2" w14:paraId="4D04C6CD" w14:textId="77777777" w:rsidTr="00EB22E7">
        <w:tc>
          <w:tcPr>
            <w:tcW w:w="988" w:type="dxa"/>
            <w:vAlign w:val="center"/>
          </w:tcPr>
          <w:p w14:paraId="6A9852CE" w14:textId="7C84906A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9" w:name="bookmark=id.17dp8vu" w:colFirst="0" w:colLast="0"/>
            <w:bookmarkEnd w:id="9"/>
          </w:p>
        </w:tc>
        <w:tc>
          <w:tcPr>
            <w:tcW w:w="7840" w:type="dxa"/>
            <w:vAlign w:val="center"/>
          </w:tcPr>
          <w:p w14:paraId="70AD8CF0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11. Certificado de calificaciones de postgrado</w:t>
            </w:r>
          </w:p>
        </w:tc>
      </w:tr>
      <w:tr w:rsidR="008511B3" w:rsidRPr="00572DA2" w14:paraId="4C094461" w14:textId="77777777" w:rsidTr="00EB22E7">
        <w:tc>
          <w:tcPr>
            <w:tcW w:w="988" w:type="dxa"/>
            <w:vAlign w:val="center"/>
          </w:tcPr>
          <w:p w14:paraId="4B4B8ACD" w14:textId="04A52F0B" w:rsidR="008511B3" w:rsidRPr="00572DA2" w:rsidRDefault="008511B3" w:rsidP="00EB22E7">
            <w:pP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bookmarkStart w:id="10" w:name="bookmark=id.3rdcrjn" w:colFirst="0" w:colLast="0"/>
            <w:bookmarkEnd w:id="10"/>
          </w:p>
        </w:tc>
        <w:tc>
          <w:tcPr>
            <w:tcW w:w="7840" w:type="dxa"/>
            <w:vAlign w:val="center"/>
          </w:tcPr>
          <w:p w14:paraId="2C18BCA1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12. Ranking de egreso de Postgrado. </w:t>
            </w:r>
          </w:p>
        </w:tc>
      </w:tr>
    </w:tbl>
    <w:p w14:paraId="1A91198D" w14:textId="77777777" w:rsidR="008511B3" w:rsidRPr="00572DA2" w:rsidRDefault="008511B3" w:rsidP="008511B3">
      <w:pP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4B8E07AB" w14:textId="77777777" w:rsidR="008511B3" w:rsidRPr="00572DA2" w:rsidRDefault="008511B3" w:rsidP="008511B3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511B3" w:rsidRPr="00572DA2" w14:paraId="71CF4E4B" w14:textId="77777777" w:rsidTr="00EB22E7">
        <w:tc>
          <w:tcPr>
            <w:tcW w:w="882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C915F9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b/>
                <w:color w:val="595959" w:themeColor="text1" w:themeTint="A6"/>
                <w:sz w:val="20"/>
                <w:szCs w:val="20"/>
              </w:rPr>
              <w:t>POSTULACIÓN EN LÍNEA</w:t>
            </w:r>
          </w:p>
          <w:p w14:paraId="175CA5AF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lastRenderedPageBreak/>
              <w:t>Postulaciones a través de la </w:t>
            </w:r>
            <w:hyperlink r:id="rId5">
              <w:r w:rsidRPr="00572DA2">
                <w:rPr>
                  <w:rFonts w:ascii="Helvetica" w:hAnsi="Helvetica" w:cs="Arial"/>
                  <w:color w:val="595959" w:themeColor="text1" w:themeTint="A6"/>
                  <w:sz w:val="20"/>
                  <w:szCs w:val="20"/>
                  <w:u w:val="single"/>
                </w:rPr>
                <w:t>plataforma de la Dirección de Postgrados.</w:t>
              </w:r>
            </w:hyperlink>
          </w:p>
          <w:p w14:paraId="584CF534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Debe guardar y subir a la plataforma cada archivo, el </w:t>
            </w:r>
            <w:proofErr w:type="spellStart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Nº</w:t>
            </w:r>
            <w:proofErr w:type="spellEnd"/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 xml:space="preserve"> correspondiente. Ejemplo: "1 Formulario de Postulación.pdf", "2 Propuesta de investigación.pdf", "3 Certificado de nacimiento.pdf", etc.</w:t>
            </w:r>
          </w:p>
          <w:p w14:paraId="1B67A26F" w14:textId="77777777" w:rsidR="008511B3" w:rsidRPr="00572DA2" w:rsidRDefault="008511B3" w:rsidP="00EB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</w:pPr>
            <w:r w:rsidRPr="00572DA2">
              <w:rPr>
                <w:rFonts w:ascii="Helvetica" w:hAnsi="Helvetica" w:cs="Arial"/>
                <w:color w:val="595959" w:themeColor="text1" w:themeTint="A6"/>
                <w:sz w:val="20"/>
                <w:szCs w:val="20"/>
              </w:rPr>
              <w:t>El "1 Formulario de Postulación.pdf" se sube en la parte donde se solicita subir el CV</w:t>
            </w:r>
          </w:p>
        </w:tc>
      </w:tr>
    </w:tbl>
    <w:p w14:paraId="38FB8882" w14:textId="77777777" w:rsidR="008511B3" w:rsidRPr="00572DA2" w:rsidRDefault="008511B3" w:rsidP="008511B3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/>
        <w:rPr>
          <w:rFonts w:ascii="Helvetica" w:hAnsi="Helvetica" w:cs="Arial"/>
          <w:color w:val="595959" w:themeColor="text1" w:themeTint="A6"/>
          <w:sz w:val="20"/>
          <w:szCs w:val="20"/>
        </w:rPr>
      </w:pPr>
    </w:p>
    <w:p w14:paraId="24B0C768" w14:textId="77777777" w:rsidR="008511B3" w:rsidRPr="00572DA2" w:rsidRDefault="008511B3" w:rsidP="008511B3">
      <w:pPr>
        <w:jc w:val="both"/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b/>
          <w:bCs/>
          <w:color w:val="595959" w:themeColor="text1" w:themeTint="A6"/>
          <w:sz w:val="20"/>
          <w:szCs w:val="20"/>
        </w:rPr>
        <w:t>* Certificaciones:</w:t>
      </w:r>
    </w:p>
    <w:p w14:paraId="2CDEB501" w14:textId="77777777" w:rsidR="008511B3" w:rsidRPr="00572DA2" w:rsidRDefault="008511B3" w:rsidP="008511B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Helvetica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>Los documentos emitidos por instituciones chilenas deben presentarse original, copia notarial o copia con código verificado o con QR verificador.</w:t>
      </w:r>
    </w:p>
    <w:p w14:paraId="76D2A121" w14:textId="77777777" w:rsidR="008511B3" w:rsidRPr="00572DA2" w:rsidRDefault="008511B3" w:rsidP="008511B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Helvetica" w:eastAsia="Arial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hAnsi="Helvetica" w:cs="Arial"/>
          <w:color w:val="595959" w:themeColor="text1" w:themeTint="A6"/>
          <w:sz w:val="20"/>
          <w:szCs w:val="20"/>
        </w:rPr>
        <w:t xml:space="preserve">Los documentos emitidos por instituciones extranjeras deben estas Apostillados. </w:t>
      </w:r>
    </w:p>
    <w:p w14:paraId="097C70EB" w14:textId="77777777" w:rsidR="008511B3" w:rsidRPr="00572DA2" w:rsidRDefault="008511B3" w:rsidP="008511B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Helvetica" w:eastAsia="Arial" w:hAnsi="Helvetica" w:cs="Arial"/>
          <w:color w:val="595959" w:themeColor="text1" w:themeTint="A6"/>
          <w:sz w:val="20"/>
          <w:szCs w:val="20"/>
        </w:rPr>
      </w:pPr>
      <w:r w:rsidRPr="00572DA2">
        <w:rPr>
          <w:rFonts w:ascii="Helvetica" w:eastAsia="Arial" w:hAnsi="Helvetica" w:cs="Arial"/>
          <w:color w:val="595959" w:themeColor="text1" w:themeTint="A6"/>
          <w:sz w:val="20"/>
          <w:szCs w:val="20"/>
        </w:rPr>
        <w:t>Los países sin acuerdo con La Haya deben validar sus documentos en el consulado chileno más cercano a su ciudad.</w:t>
      </w:r>
    </w:p>
    <w:p w14:paraId="060499A7" w14:textId="77777777" w:rsidR="008511B3" w:rsidRPr="008B690E" w:rsidRDefault="008511B3" w:rsidP="008511B3">
      <w:p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</w:p>
    <w:p w14:paraId="79874A92" w14:textId="77777777" w:rsidR="008511B3" w:rsidRPr="008B690E" w:rsidRDefault="008511B3" w:rsidP="008511B3">
      <w:pPr>
        <w:shd w:val="clear" w:color="auto" w:fill="FFFFFF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572DA2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 xml:space="preserve">** </w:t>
      </w: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Certificación de Inglés</w:t>
      </w:r>
    </w:p>
    <w:p w14:paraId="5644B800" w14:textId="77777777" w:rsidR="008511B3" w:rsidRPr="008B690E" w:rsidRDefault="008511B3" w:rsidP="008511B3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Modelo Cambridge o IELTS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: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 Certificar nivel intermedio de inglés en una institución reconocida por el Ministerio de Educación chileno (Ej. Instituto Chileno Norteamericano de Cultura, </w:t>
      </w:r>
      <w:proofErr w:type="spellStart"/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LinguaSkill</w:t>
      </w:r>
      <w:proofErr w:type="spellEnd"/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del Instituto Chileno Británico de Cultura).</w:t>
      </w:r>
    </w:p>
    <w:p w14:paraId="2553C6AC" w14:textId="77777777" w:rsidR="008511B3" w:rsidRPr="008B690E" w:rsidRDefault="008511B3" w:rsidP="008511B3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Esta certificación no debe ser mayor a dos años de antigüedad al año de postulación.</w:t>
      </w:r>
    </w:p>
    <w:p w14:paraId="19F972D4" w14:textId="77777777" w:rsidR="008511B3" w:rsidRPr="008B690E" w:rsidRDefault="008511B3" w:rsidP="008511B3">
      <w:pPr>
        <w:numPr>
          <w:ilvl w:val="0"/>
          <w:numId w:val="2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Postulantes no hispanohablantes: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 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Certificación de 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comprensión del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español la cual no debe ser mayor a dos años de antigüedad al año de postulación.</w:t>
      </w:r>
    </w:p>
    <w:p w14:paraId="11B6E74A" w14:textId="77777777" w:rsidR="008511B3" w:rsidRPr="00572DA2" w:rsidRDefault="008511B3" w:rsidP="008511B3">
      <w:pPr>
        <w:spacing w:beforeLines="60" w:before="144" w:afterLines="60" w:after="144"/>
        <w:jc w:val="center"/>
        <w:rPr>
          <w:rFonts w:ascii="Helvetica" w:hAnsi="Helvetica" w:cs="Arial"/>
          <w:color w:val="595959" w:themeColor="text1" w:themeTint="A6"/>
          <w:sz w:val="20"/>
          <w:szCs w:val="20"/>
          <w:lang w:val="es-CL"/>
        </w:rPr>
      </w:pPr>
    </w:p>
    <w:p w14:paraId="30D3C52B" w14:textId="77777777" w:rsidR="008511B3" w:rsidRPr="008B690E" w:rsidRDefault="008511B3" w:rsidP="008511B3">
      <w:pPr>
        <w:shd w:val="clear" w:color="auto" w:fill="FFFFFF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b/>
          <w:bCs/>
          <w:color w:val="595959" w:themeColor="text1" w:themeTint="A6"/>
          <w:sz w:val="20"/>
          <w:szCs w:val="20"/>
          <w:bdr w:val="none" w:sz="0" w:space="0" w:color="auto" w:frame="1"/>
          <w:lang w:val="es-CL"/>
        </w:rPr>
        <w:t>Fecha entrega de postulaciones en papel : </w:t>
      </w:r>
    </w:p>
    <w:p w14:paraId="473FE0CE" w14:textId="77777777" w:rsidR="008511B3" w:rsidRPr="008B690E" w:rsidRDefault="008511B3" w:rsidP="008511B3">
      <w:pPr>
        <w:numPr>
          <w:ilvl w:val="0"/>
          <w:numId w:val="1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Las y los aceptados residentes en Chile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: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25 al 29 de noviembre de 2024 en 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oficinas del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Doctorado.</w:t>
      </w:r>
    </w:p>
    <w:p w14:paraId="78A02509" w14:textId="77777777" w:rsidR="008511B3" w:rsidRPr="00572DA2" w:rsidRDefault="008511B3" w:rsidP="008511B3">
      <w:pPr>
        <w:numPr>
          <w:ilvl w:val="0"/>
          <w:numId w:val="1"/>
        </w:numPr>
        <w:shd w:val="clear" w:color="auto" w:fill="FFFFFF"/>
        <w:ind w:left="567"/>
        <w:textAlignment w:val="baseline"/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</w:pP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Las y los aceptados extranjeros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: La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primera semana de clases en marzo 2025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 xml:space="preserve"> </w:t>
      </w:r>
      <w:r w:rsidRPr="008B690E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e</w:t>
      </w:r>
      <w:r w:rsidRPr="00572DA2">
        <w:rPr>
          <w:rFonts w:ascii="Helvetica" w:eastAsia="Times New Roman" w:hAnsi="Helvetica" w:cs="Lucida Grande"/>
          <w:color w:val="595959" w:themeColor="text1" w:themeTint="A6"/>
          <w:sz w:val="20"/>
          <w:szCs w:val="20"/>
          <w:lang w:val="es-CL"/>
        </w:rPr>
        <w:t>n las oficinas del Doctorado.</w:t>
      </w:r>
    </w:p>
    <w:p w14:paraId="32B9C12F" w14:textId="77777777" w:rsidR="00774DB7" w:rsidRPr="008511B3" w:rsidRDefault="00774DB7" w:rsidP="008511B3"/>
    <w:sectPr w:rsidR="00774DB7" w:rsidRPr="008511B3" w:rsidSect="00054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3252"/>
    <w:multiLevelType w:val="multilevel"/>
    <w:tmpl w:val="0FB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EE280F"/>
    <w:multiLevelType w:val="multilevel"/>
    <w:tmpl w:val="0FB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F34D2F"/>
    <w:multiLevelType w:val="multilevel"/>
    <w:tmpl w:val="70A8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44802">
    <w:abstractNumId w:val="1"/>
  </w:num>
  <w:num w:numId="2" w16cid:durableId="1825657009">
    <w:abstractNumId w:val="2"/>
  </w:num>
  <w:num w:numId="3" w16cid:durableId="63322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B3"/>
    <w:rsid w:val="00054F78"/>
    <w:rsid w:val="00062FEF"/>
    <w:rsid w:val="00612D9C"/>
    <w:rsid w:val="00715D17"/>
    <w:rsid w:val="00736CBC"/>
    <w:rsid w:val="00774DB7"/>
    <w:rsid w:val="00815611"/>
    <w:rsid w:val="008511B3"/>
    <w:rsid w:val="00871B1C"/>
    <w:rsid w:val="0090585B"/>
    <w:rsid w:val="00AB450C"/>
    <w:rsid w:val="00B90F24"/>
    <w:rsid w:val="00F17879"/>
    <w:rsid w:val="00F9021D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1981E"/>
  <w15:chartTrackingRefBased/>
  <w15:docId w15:val="{DCC39C29-C365-4745-A35C-0F8A1C8C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B3"/>
    <w:rPr>
      <w:rFonts w:ascii="Calibri" w:eastAsia="Calibri" w:hAnsi="Calibri" w:cs="Calibri"/>
      <w:kern w:val="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51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1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1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1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11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11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11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11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1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1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11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11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11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11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11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11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11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11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1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11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11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8511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11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1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11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1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lacion-postgrado.usach.cl/autentific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Lenissett Toro</dc:creator>
  <cp:keywords/>
  <dc:description/>
  <cp:lastModifiedBy>Lenissett Toro</cp:lastModifiedBy>
  <cp:revision>1</cp:revision>
  <dcterms:created xsi:type="dcterms:W3CDTF">2025-09-09T14:37:00Z</dcterms:created>
  <dcterms:modified xsi:type="dcterms:W3CDTF">2025-09-09T14:38:00Z</dcterms:modified>
</cp:coreProperties>
</file>